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CBB" w:rsidRDefault="00DB6CBB" w:rsidP="00DB6CB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A.S. 2018-2019</w:t>
      </w:r>
    </w:p>
    <w:p w:rsidR="00DB6CBB" w:rsidRDefault="00DB6CBB" w:rsidP="00DB6CBB">
      <w:pPr>
        <w:pStyle w:val="Default"/>
        <w:jc w:val="center"/>
        <w:rPr>
          <w:b/>
          <w:bCs/>
          <w:sz w:val="23"/>
          <w:szCs w:val="23"/>
        </w:rPr>
      </w:pPr>
    </w:p>
    <w:p w:rsidR="00743CDC" w:rsidRDefault="00DB6CBB" w:rsidP="00743CD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Delibera N. 20</w:t>
      </w:r>
      <w:r w:rsidR="00743CDC">
        <w:rPr>
          <w:b/>
          <w:bCs/>
          <w:sz w:val="23"/>
          <w:szCs w:val="23"/>
        </w:rPr>
        <w:t xml:space="preserve"> del</w:t>
      </w:r>
      <w:r>
        <w:rPr>
          <w:b/>
          <w:bCs/>
          <w:sz w:val="23"/>
          <w:szCs w:val="23"/>
        </w:rPr>
        <w:t xml:space="preserve"> Consiglio di istituto del 17-12</w:t>
      </w:r>
      <w:r w:rsidR="00743CDC">
        <w:rPr>
          <w:b/>
          <w:bCs/>
          <w:sz w:val="23"/>
          <w:szCs w:val="23"/>
        </w:rPr>
        <w:t xml:space="preserve">-2018 </w:t>
      </w:r>
    </w:p>
    <w:p w:rsidR="00DB6CBB" w:rsidRDefault="00DB6CBB" w:rsidP="00743CDC">
      <w:pPr>
        <w:pStyle w:val="Default"/>
        <w:rPr>
          <w:b/>
          <w:bCs/>
          <w:sz w:val="23"/>
          <w:szCs w:val="23"/>
        </w:rPr>
      </w:pPr>
    </w:p>
    <w:p w:rsidR="00DB6CBB" w:rsidRDefault="00DB6CBB" w:rsidP="00743CD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Oggetto: Approvazione Programma annuale 2020</w:t>
      </w:r>
    </w:p>
    <w:p w:rsidR="00DB6CBB" w:rsidRDefault="00DB6CBB" w:rsidP="00743CDC">
      <w:pPr>
        <w:pStyle w:val="Default"/>
        <w:rPr>
          <w:sz w:val="23"/>
          <w:szCs w:val="23"/>
        </w:rPr>
      </w:pPr>
    </w:p>
    <w:p w:rsidR="00743CDC" w:rsidRDefault="00743CDC" w:rsidP="00DB6CBB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IL CONSIGLIO</w:t>
      </w:r>
      <w:r w:rsidR="00DB6CBB">
        <w:rPr>
          <w:sz w:val="23"/>
          <w:szCs w:val="23"/>
        </w:rPr>
        <w:t xml:space="preserve"> DI ISTITUTO DELL.I.I.S.PAOLOSASRPI</w:t>
      </w:r>
    </w:p>
    <w:p w:rsidR="00DB6CBB" w:rsidRDefault="00DB6CBB" w:rsidP="00642A6A">
      <w:pPr>
        <w:pStyle w:val="Paragrafoelenco"/>
        <w:tabs>
          <w:tab w:val="center" w:pos="7655"/>
        </w:tabs>
        <w:spacing w:after="0" w:line="360" w:lineRule="auto"/>
        <w:jc w:val="center"/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6515"/>
      </w:tblGrid>
      <w:tr w:rsidR="00DB6CBB" w:rsidTr="00DB6CBB">
        <w:tc>
          <w:tcPr>
            <w:tcW w:w="2677" w:type="dxa"/>
          </w:tcPr>
          <w:p w:rsidR="00DB6CBB" w:rsidRDefault="00DB6CBB" w:rsidP="00DB6CBB">
            <w:pPr>
              <w:pStyle w:val="Paragrafoelenco"/>
              <w:tabs>
                <w:tab w:val="center" w:pos="7655"/>
              </w:tabs>
              <w:spacing w:line="360" w:lineRule="auto"/>
              <w:ind w:left="0"/>
            </w:pPr>
            <w:r>
              <w:t>VISTO</w:t>
            </w:r>
          </w:p>
        </w:tc>
        <w:tc>
          <w:tcPr>
            <w:tcW w:w="6515" w:type="dxa"/>
          </w:tcPr>
          <w:p w:rsidR="00DB6CBB" w:rsidRDefault="00DB6CBB" w:rsidP="00DB6CBB">
            <w:pPr>
              <w:pStyle w:val="Paragrafoelenco"/>
              <w:tabs>
                <w:tab w:val="center" w:pos="7655"/>
              </w:tabs>
              <w:spacing w:line="360" w:lineRule="auto"/>
              <w:ind w:left="0"/>
            </w:pPr>
            <w:r>
              <w:t>Il DPR 275/99 Visto il Regolamento concernente le “Istruzioni generali sulla gestione amministrativo contabile delle Istituzioni Scolastiche” Decreto Interministeriale nr. 129/2018 del 28 agosto 2018</w:t>
            </w:r>
          </w:p>
        </w:tc>
      </w:tr>
      <w:tr w:rsidR="00DB6CBB" w:rsidTr="00DB6CBB">
        <w:tc>
          <w:tcPr>
            <w:tcW w:w="2677" w:type="dxa"/>
          </w:tcPr>
          <w:p w:rsidR="00DB6CBB" w:rsidRDefault="00DB6CBB" w:rsidP="00DB6CBB">
            <w:pPr>
              <w:pStyle w:val="Paragrafoelenco"/>
              <w:tabs>
                <w:tab w:val="center" w:pos="7655"/>
              </w:tabs>
              <w:spacing w:line="360" w:lineRule="auto"/>
              <w:ind w:left="0"/>
            </w:pPr>
            <w:r>
              <w:t>VISTO</w:t>
            </w:r>
          </w:p>
        </w:tc>
        <w:tc>
          <w:tcPr>
            <w:tcW w:w="6515" w:type="dxa"/>
          </w:tcPr>
          <w:p w:rsidR="00DB6CBB" w:rsidRDefault="00DB6CBB" w:rsidP="00110E33">
            <w:pPr>
              <w:pStyle w:val="Paragrafoelenco"/>
              <w:tabs>
                <w:tab w:val="center" w:pos="7655"/>
              </w:tabs>
              <w:spacing w:line="360" w:lineRule="auto"/>
              <w:ind w:left="0"/>
            </w:pPr>
            <w:r>
              <w:t xml:space="preserve">Il Programma Annuale dell’esercizio 2019 predisposto dal Dirigente Scolastico e dalla DSGA </w:t>
            </w:r>
          </w:p>
        </w:tc>
      </w:tr>
      <w:tr w:rsidR="00DB6CBB" w:rsidTr="00DB6CBB">
        <w:tc>
          <w:tcPr>
            <w:tcW w:w="2677" w:type="dxa"/>
          </w:tcPr>
          <w:p w:rsidR="00DB6CBB" w:rsidRDefault="00DB6CBB" w:rsidP="00DB6CBB">
            <w:pPr>
              <w:pStyle w:val="Paragrafoelenco"/>
              <w:tabs>
                <w:tab w:val="center" w:pos="7655"/>
              </w:tabs>
              <w:spacing w:line="360" w:lineRule="auto"/>
              <w:ind w:left="0"/>
            </w:pPr>
            <w:r>
              <w:t>VISTO</w:t>
            </w:r>
          </w:p>
        </w:tc>
        <w:tc>
          <w:tcPr>
            <w:tcW w:w="6515" w:type="dxa"/>
          </w:tcPr>
          <w:p w:rsidR="00DB6CBB" w:rsidRDefault="00110E33" w:rsidP="00DB6CBB">
            <w:pPr>
              <w:pStyle w:val="Paragrafoelenco"/>
              <w:tabs>
                <w:tab w:val="center" w:pos="7655"/>
              </w:tabs>
              <w:spacing w:line="360" w:lineRule="auto"/>
              <w:ind w:left="0"/>
            </w:pPr>
            <w:r>
              <w:t>C</w:t>
            </w:r>
            <w:r w:rsidR="00DB6CBB">
              <w:t>he Il Programma Annuale è stato presentato e discusso in Giunta Esecutiva</w:t>
            </w:r>
          </w:p>
        </w:tc>
      </w:tr>
      <w:tr w:rsidR="00DB6CBB" w:rsidTr="00DB6CBB">
        <w:tc>
          <w:tcPr>
            <w:tcW w:w="2677" w:type="dxa"/>
          </w:tcPr>
          <w:p w:rsidR="00DB6CBB" w:rsidRDefault="001554B3" w:rsidP="00DB6CBB">
            <w:pPr>
              <w:pStyle w:val="Paragrafoelenco"/>
              <w:tabs>
                <w:tab w:val="center" w:pos="7655"/>
              </w:tabs>
              <w:spacing w:line="360" w:lineRule="auto"/>
              <w:ind w:left="0"/>
            </w:pPr>
            <w:r>
              <w:t>CONSTATATO</w:t>
            </w:r>
          </w:p>
        </w:tc>
        <w:tc>
          <w:tcPr>
            <w:tcW w:w="6515" w:type="dxa"/>
          </w:tcPr>
          <w:p w:rsidR="00DB6CBB" w:rsidRDefault="001554B3" w:rsidP="001554B3">
            <w:pPr>
              <w:pStyle w:val="Paragrafoelenco"/>
              <w:tabs>
                <w:tab w:val="center" w:pos="7655"/>
              </w:tabs>
              <w:spacing w:line="360" w:lineRule="auto"/>
              <w:ind w:left="0"/>
            </w:pPr>
            <w:r>
              <w:t>Che la proposta di P.A. e la relativa Relazione Illustrativa del Dirigente Scolastico e della DSGA è stata inviata ai Revisori dei Conti i quali hanno espresso parere di regolarità contabil</w:t>
            </w:r>
            <w:r w:rsidR="00110E33">
              <w:t>e</w:t>
            </w:r>
          </w:p>
        </w:tc>
        <w:bookmarkStart w:id="0" w:name="_GoBack"/>
        <w:bookmarkEnd w:id="0"/>
      </w:tr>
    </w:tbl>
    <w:p w:rsidR="001554B3" w:rsidRDefault="001554B3" w:rsidP="00642A6A">
      <w:pPr>
        <w:pStyle w:val="Paragrafoelenco"/>
        <w:tabs>
          <w:tab w:val="center" w:pos="7655"/>
        </w:tabs>
        <w:spacing w:after="0" w:line="360" w:lineRule="auto"/>
        <w:jc w:val="center"/>
      </w:pPr>
    </w:p>
    <w:p w:rsidR="001554B3" w:rsidRDefault="001554B3" w:rsidP="00642A6A">
      <w:pPr>
        <w:pStyle w:val="Paragrafoelenco"/>
        <w:tabs>
          <w:tab w:val="center" w:pos="7655"/>
        </w:tabs>
        <w:spacing w:after="0" w:line="360" w:lineRule="auto"/>
        <w:jc w:val="center"/>
      </w:pPr>
      <w:r>
        <w:t>DELIBERA ALL’UNANIMITA’</w:t>
      </w:r>
    </w:p>
    <w:p w:rsidR="00110E33" w:rsidRDefault="00110E33" w:rsidP="00642A6A">
      <w:pPr>
        <w:pStyle w:val="Paragrafoelenco"/>
        <w:tabs>
          <w:tab w:val="center" w:pos="7655"/>
        </w:tabs>
        <w:spacing w:after="0" w:line="360" w:lineRule="auto"/>
        <w:jc w:val="center"/>
      </w:pPr>
    </w:p>
    <w:p w:rsidR="001554B3" w:rsidRPr="005210A0" w:rsidRDefault="001554B3" w:rsidP="001554B3">
      <w:pPr>
        <w:pStyle w:val="Paragrafoelenco"/>
        <w:tabs>
          <w:tab w:val="center" w:pos="7655"/>
        </w:tabs>
        <w:spacing w:after="0" w:line="360" w:lineRule="auto"/>
        <w:rPr>
          <w:i/>
        </w:rPr>
      </w:pPr>
      <w:r>
        <w:t>DI APPROVARE il Programma Ann</w:t>
      </w:r>
      <w:r w:rsidR="00110E33">
        <w:t>uale 2020</w:t>
      </w:r>
      <w:r>
        <w:t xml:space="preserve"> così come predisposto dal Dirigente Scolastico e dalla DSGA. </w:t>
      </w:r>
      <w:r w:rsidRPr="005210A0">
        <w:rPr>
          <w:highlight w:val="yellow"/>
        </w:rPr>
        <w:t>(ALL. 2)</w:t>
      </w:r>
    </w:p>
    <w:p w:rsidR="005210A0" w:rsidRPr="005210A0" w:rsidRDefault="005210A0" w:rsidP="005210A0">
      <w:pPr>
        <w:pStyle w:val="Paragrafoelenco"/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1554B3" w:rsidRPr="005210A0" w:rsidRDefault="00642A6A" w:rsidP="005210A0">
      <w:pPr>
        <w:pStyle w:val="Paragrafoelenco"/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210A0">
        <w:rPr>
          <w:rFonts w:ascii="Times New Roman" w:hAnsi="Times New Roman" w:cs="Times New Roman"/>
          <w:i/>
          <w:sz w:val="20"/>
          <w:szCs w:val="20"/>
        </w:rPr>
        <w:t xml:space="preserve">                                  </w:t>
      </w:r>
      <w:r w:rsidR="001554B3" w:rsidRPr="005210A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</w:t>
      </w:r>
    </w:p>
    <w:p w:rsidR="00FF164A" w:rsidRDefault="001554B3" w:rsidP="00FF164A">
      <w:pPr>
        <w:pStyle w:val="Paragrafoelenco"/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10A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</w:t>
      </w:r>
      <w:r w:rsidR="005210A0" w:rsidRPr="005210A0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642A6A" w:rsidRPr="005210A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11844" w:rsidRPr="005210A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F164A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FF164A" w:rsidRDefault="00FF164A" w:rsidP="00FF164A">
      <w:pPr>
        <w:tabs>
          <w:tab w:val="center" w:pos="7655"/>
        </w:tabs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FF164A" w:rsidRDefault="00FF164A" w:rsidP="00FF164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  <w:t>Firma autografa sostituita a mezzo stampa ai sensi</w:t>
      </w:r>
    </w:p>
    <w:p w:rsidR="00FF164A" w:rsidRDefault="00FF164A" w:rsidP="00FF164A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  <w:t xml:space="preserve">dell’art. 3, comma 2, del </w:t>
      </w:r>
      <w:proofErr w:type="spellStart"/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7C3BFC" w:rsidRDefault="007C3BFC" w:rsidP="00FF164A">
      <w:pPr>
        <w:pStyle w:val="Paragrafoelenco"/>
        <w:tabs>
          <w:tab w:val="center" w:pos="7655"/>
        </w:tabs>
        <w:spacing w:after="0" w:line="240" w:lineRule="auto"/>
        <w:jc w:val="center"/>
        <w:rPr>
          <w:noProof/>
          <w:sz w:val="16"/>
          <w:szCs w:val="16"/>
        </w:rPr>
      </w:pPr>
    </w:p>
    <w:p w:rsidR="005210A0" w:rsidRDefault="005210A0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FF164A" w:rsidP="00011844">
      <w:pPr>
        <w:spacing w:after="0" w:line="240" w:lineRule="auto"/>
        <w:rPr>
          <w:noProof/>
          <w:sz w:val="16"/>
          <w:szCs w:val="16"/>
        </w:rPr>
      </w:pPr>
      <w:r>
        <w:rPr>
          <w:noProof/>
          <w:sz w:val="16"/>
          <w:szCs w:val="16"/>
        </w:rPr>
        <w:t>CC</w:t>
      </w:r>
      <w:r w:rsidR="008B6AF9">
        <w:rPr>
          <w:noProof/>
          <w:sz w:val="16"/>
          <w:szCs w:val="16"/>
        </w:rPr>
        <w:t>/dd</w:t>
      </w: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10E33"/>
    <w:rsid w:val="0011469B"/>
    <w:rsid w:val="00122063"/>
    <w:rsid w:val="00125BE8"/>
    <w:rsid w:val="00126A18"/>
    <w:rsid w:val="0014324B"/>
    <w:rsid w:val="00146A02"/>
    <w:rsid w:val="001531E2"/>
    <w:rsid w:val="00154CAA"/>
    <w:rsid w:val="001554B3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0A0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05D52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D5A21"/>
    <w:rsid w:val="00CF1A06"/>
    <w:rsid w:val="00CF657B"/>
    <w:rsid w:val="00CF791B"/>
    <w:rsid w:val="00D05EB9"/>
    <w:rsid w:val="00D071C3"/>
    <w:rsid w:val="00D12368"/>
    <w:rsid w:val="00D12B68"/>
    <w:rsid w:val="00D22650"/>
    <w:rsid w:val="00D259C2"/>
    <w:rsid w:val="00D3458D"/>
    <w:rsid w:val="00D376F2"/>
    <w:rsid w:val="00D50744"/>
    <w:rsid w:val="00D9679E"/>
    <w:rsid w:val="00DA5236"/>
    <w:rsid w:val="00DB6CBB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31"/>
    <w:rsid w:val="00F94770"/>
    <w:rsid w:val="00FB15A1"/>
    <w:rsid w:val="00FC0CD0"/>
    <w:rsid w:val="00FD1D45"/>
    <w:rsid w:val="00FD5994"/>
    <w:rsid w:val="00FD5D98"/>
    <w:rsid w:val="00FE21C4"/>
    <w:rsid w:val="00FE2B28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paragraph" w:styleId="Titolo3">
    <w:name w:val="heading 3"/>
    <w:basedOn w:val="Normale"/>
    <w:link w:val="Titolo3Carattere"/>
    <w:uiPriority w:val="9"/>
    <w:qFormat/>
    <w:rsid w:val="00CD5A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D5A2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8226A-A168-4FEC-A014-EB9CCCA7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5</cp:revision>
  <cp:lastPrinted>2018-10-26T06:24:00Z</cp:lastPrinted>
  <dcterms:created xsi:type="dcterms:W3CDTF">2019-12-18T11:15:00Z</dcterms:created>
  <dcterms:modified xsi:type="dcterms:W3CDTF">2019-12-18T11:50:00Z</dcterms:modified>
</cp:coreProperties>
</file>